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2B86" w14:textId="77777777" w:rsidR="003E47AB" w:rsidRPr="009C2997" w:rsidRDefault="003E47AB" w:rsidP="009C2997">
      <w:pPr>
        <w:rPr>
          <w:b/>
          <w:color w:val="009FE3"/>
          <w:sz w:val="28"/>
        </w:rPr>
      </w:pPr>
      <w:r w:rsidRPr="009C2997">
        <w:rPr>
          <w:b/>
          <w:color w:val="009FE3"/>
          <w:sz w:val="28"/>
        </w:rPr>
        <w:t>Erkende opleidingsschool</w:t>
      </w:r>
    </w:p>
    <w:p w14:paraId="34029F21" w14:textId="77777777" w:rsidR="003E47AB" w:rsidRDefault="003E47AB" w:rsidP="003E47AB"/>
    <w:p w14:paraId="639F7A98" w14:textId="55FFCB95" w:rsidR="003E47AB" w:rsidRDefault="009C2997" w:rsidP="003E47AB">
      <w:r>
        <w:t>Wij zijn</w:t>
      </w:r>
      <w:r w:rsidR="003E47AB">
        <w:t xml:space="preserve"> een erkende opleidingsschool voor </w:t>
      </w:r>
      <w:r w:rsidR="00372692">
        <w:t>aanstaande</w:t>
      </w:r>
      <w:bookmarkStart w:id="0" w:name="_GoBack"/>
      <w:bookmarkEnd w:id="0"/>
      <w:r w:rsidR="00372692">
        <w:t xml:space="preserve"> leraren</w:t>
      </w:r>
      <w:r w:rsidR="003E47AB">
        <w:t xml:space="preserve"> van Driestar Educatief. Dit betekent dat opleiding en praktijk dicht bij elkaar staan. Binnen de school zijn opgeleide begeleiders (mentoren en (VELON-gecertificeerde) schoolopleiders) aanwezig die studenten en (aanstaande) leerkrachten begeleiden in de praktijk. We zijn een opleidingsschool voor alle studenten; we zijn gespecialiseerd in het begeleiden van SAM-studenten. Als opleidingsschool blijven we ontwikkelen om goed op te leiden.</w:t>
      </w:r>
    </w:p>
    <w:p w14:paraId="782F0F9A" w14:textId="77777777" w:rsidR="003E47AB" w:rsidRDefault="003E47AB" w:rsidP="003E47AB"/>
    <w:p w14:paraId="407686D9" w14:textId="77777777" w:rsidR="003E47AB" w:rsidRDefault="003E47AB" w:rsidP="003E47AB">
      <w:r>
        <w:t>Het gegeven dat we een opleidingsschool zijn, is goed voor aanstaande leerkrachten, kinderen en de school. Waarom?</w:t>
      </w:r>
    </w:p>
    <w:p w14:paraId="1E200F12" w14:textId="77777777" w:rsidR="003E47AB" w:rsidRDefault="003E47AB" w:rsidP="003E47AB"/>
    <w:p w14:paraId="4EEEF004" w14:textId="77777777" w:rsidR="003E47AB" w:rsidRPr="009C2997" w:rsidRDefault="003E47AB" w:rsidP="003E47AB">
      <w:pPr>
        <w:rPr>
          <w:b/>
          <w:color w:val="009FE3"/>
        </w:rPr>
      </w:pPr>
      <w:r w:rsidRPr="009C2997">
        <w:rPr>
          <w:b/>
          <w:color w:val="009FE3"/>
        </w:rPr>
        <w:t>Aanstaande leerkrachten:</w:t>
      </w:r>
    </w:p>
    <w:p w14:paraId="3F7AB86C" w14:textId="77777777" w:rsidR="003E47AB" w:rsidRDefault="003E47AB" w:rsidP="003E47AB">
      <w:pPr>
        <w:pStyle w:val="Lijstalinea"/>
        <w:numPr>
          <w:ilvl w:val="0"/>
          <w:numId w:val="1"/>
        </w:numPr>
      </w:pPr>
      <w:r>
        <w:t>zijn welkom om praktijkervaring op te doen;</w:t>
      </w:r>
    </w:p>
    <w:p w14:paraId="6201E172" w14:textId="77777777" w:rsidR="003E47AB" w:rsidRDefault="003E47AB" w:rsidP="003E47AB">
      <w:pPr>
        <w:pStyle w:val="Lijstalinea"/>
        <w:numPr>
          <w:ilvl w:val="0"/>
          <w:numId w:val="1"/>
        </w:numPr>
      </w:pPr>
      <w:r>
        <w:t>krijgen de mogelijkheid om in verschillende groepen hun kennis in praktijk te brengen;</w:t>
      </w:r>
    </w:p>
    <w:p w14:paraId="7D32C6ED" w14:textId="77777777" w:rsidR="003E47AB" w:rsidRDefault="003E47AB" w:rsidP="003E47AB">
      <w:pPr>
        <w:pStyle w:val="Lijstalinea"/>
        <w:numPr>
          <w:ilvl w:val="0"/>
          <w:numId w:val="1"/>
        </w:numPr>
      </w:pPr>
      <w:r>
        <w:t>bouwen een band op met de mentor en de kinderen;</w:t>
      </w:r>
    </w:p>
    <w:p w14:paraId="20065D3F" w14:textId="77777777" w:rsidR="003E47AB" w:rsidRDefault="003E47AB" w:rsidP="003E47AB">
      <w:pPr>
        <w:pStyle w:val="Lijstalinea"/>
        <w:numPr>
          <w:ilvl w:val="0"/>
          <w:numId w:val="1"/>
        </w:numPr>
      </w:pPr>
      <w:r>
        <w:t>worden begeleid door gecertificeerde begeleiders, die tijd en ruimte maken voor hun ontwikkeling;</w:t>
      </w:r>
    </w:p>
    <w:p w14:paraId="2F340A23" w14:textId="77777777" w:rsidR="003E47AB" w:rsidRDefault="003E47AB" w:rsidP="003E47AB">
      <w:pPr>
        <w:pStyle w:val="Lijstalinea"/>
        <w:numPr>
          <w:ilvl w:val="0"/>
          <w:numId w:val="1"/>
        </w:numPr>
      </w:pPr>
      <w:r>
        <w:t>worden gezien als collega’s;</w:t>
      </w:r>
    </w:p>
    <w:p w14:paraId="7A75A8CB" w14:textId="77777777" w:rsidR="003E47AB" w:rsidRDefault="003E47AB" w:rsidP="003E47AB">
      <w:pPr>
        <w:pStyle w:val="Lijstalinea"/>
        <w:numPr>
          <w:ilvl w:val="0"/>
          <w:numId w:val="1"/>
        </w:numPr>
      </w:pPr>
      <w:r>
        <w:t>worden opgenomen in een open, eerlijk, enthousiast en betrokken team.</w:t>
      </w:r>
    </w:p>
    <w:p w14:paraId="0ED969E9" w14:textId="77777777" w:rsidR="003E47AB" w:rsidRDefault="003E47AB" w:rsidP="003E47AB">
      <w:r>
        <w:t xml:space="preserve"> </w:t>
      </w:r>
    </w:p>
    <w:p w14:paraId="45C0D45B" w14:textId="77777777" w:rsidR="003E47AB" w:rsidRPr="009C2997" w:rsidRDefault="003E47AB" w:rsidP="003E47AB">
      <w:pPr>
        <w:rPr>
          <w:b/>
          <w:color w:val="009FE3"/>
        </w:rPr>
      </w:pPr>
      <w:r w:rsidRPr="009C2997">
        <w:rPr>
          <w:b/>
          <w:color w:val="009FE3"/>
        </w:rPr>
        <w:t>De kinderen:</w:t>
      </w:r>
    </w:p>
    <w:p w14:paraId="119F7031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vinden het fijn dat de stagemeester of –juf een langere periode iedere week in de klas is;</w:t>
      </w:r>
    </w:p>
    <w:p w14:paraId="2C9FC611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bouwen een band op met de stagemeester of –juf;</w:t>
      </w:r>
    </w:p>
    <w:p w14:paraId="087E51D8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‘voelen’ dat er ‘meer handen in de klas’ zijn;</w:t>
      </w:r>
    </w:p>
    <w:p w14:paraId="711692DF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ervaren dat de stagemeester of –juf dichter bij de praktijk staat;</w:t>
      </w:r>
    </w:p>
    <w:p w14:paraId="0A0D7930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merken dat de stagemeester of –juf het geleerde op de Pabo in hun klas toe kan passen.</w:t>
      </w:r>
    </w:p>
    <w:p w14:paraId="41EEE9CC" w14:textId="77777777" w:rsidR="003E47AB" w:rsidRPr="003E47AB" w:rsidRDefault="003E47AB" w:rsidP="003E47AB">
      <w:pPr>
        <w:rPr>
          <w:b/>
        </w:rPr>
      </w:pPr>
    </w:p>
    <w:p w14:paraId="058C1C44" w14:textId="77777777" w:rsidR="003E47AB" w:rsidRPr="009C2997" w:rsidRDefault="003E47AB" w:rsidP="003E47AB">
      <w:pPr>
        <w:rPr>
          <w:b/>
          <w:color w:val="009FE3"/>
        </w:rPr>
      </w:pPr>
      <w:r w:rsidRPr="009C2997">
        <w:rPr>
          <w:b/>
          <w:color w:val="009FE3"/>
        </w:rPr>
        <w:t>Onze school:</w:t>
      </w:r>
    </w:p>
    <w:p w14:paraId="6B25186B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kent een ontwikkelingsgerichte cultuur, waarbij het leren van en met elkaar centraal staat;</w:t>
      </w:r>
    </w:p>
    <w:p w14:paraId="0926B829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heeft een goede aansluiting tussen opleiding en praktijk;</w:t>
      </w:r>
    </w:p>
    <w:p w14:paraId="2D73B6F7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biedt eigen gecertificeerde begeleiders voor studenten en (startende) leerkrachten;</w:t>
      </w:r>
    </w:p>
    <w:p w14:paraId="4B3EF2CD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besteedt veel aandacht aan opleiding en begeleiding;</w:t>
      </w:r>
    </w:p>
    <w:p w14:paraId="48F590D8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realiseert het ontwikkelplan door oefening en ontwikkeling in de dagelijkse praktijk;</w:t>
      </w:r>
    </w:p>
    <w:p w14:paraId="0FC2774D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neemt (aanstaande) leerkrachten en collega’s op in het team;</w:t>
      </w:r>
    </w:p>
    <w:p w14:paraId="32678DBB" w14:textId="77777777" w:rsidR="003E47AB" w:rsidRDefault="003E47AB" w:rsidP="003E47AB">
      <w:pPr>
        <w:pStyle w:val="Lijstalinea"/>
        <w:numPr>
          <w:ilvl w:val="0"/>
          <w:numId w:val="2"/>
        </w:numPr>
        <w:ind w:left="360"/>
      </w:pPr>
      <w:r>
        <w:t>heeft het basisarrangement van de inspectie en minimaal drie opgeleide mentoren.</w:t>
      </w:r>
    </w:p>
    <w:p w14:paraId="49B500B8" w14:textId="77777777" w:rsidR="003E47AB" w:rsidRDefault="003E47AB" w:rsidP="003E47AB">
      <w:pPr>
        <w:ind w:left="-360" w:firstLine="60"/>
      </w:pPr>
    </w:p>
    <w:p w14:paraId="3FE97F1E" w14:textId="52F3CBEC" w:rsidR="003E47AB" w:rsidRDefault="009C2997" w:rsidP="009C2997">
      <w:pPr>
        <w:ind w:firstLine="60"/>
      </w:pPr>
      <w:r w:rsidRPr="009C2997">
        <w:rPr>
          <w:noProof/>
        </w:rPr>
        <w:drawing>
          <wp:inline distT="0" distB="0" distL="0" distR="0" wp14:anchorId="3054198F" wp14:editId="0280F5C4">
            <wp:extent cx="2543175" cy="1905000"/>
            <wp:effectExtent l="76200" t="76200" r="142875" b="133350"/>
            <wp:docPr id="1" name="Afbeelding 1" descr="C:\Users\wij\Downloads\Dopper SAM 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wij\Downloads\Dopper SAM 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9FE3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BE676E" w14:textId="77777777" w:rsidR="003E47AB" w:rsidRDefault="003E47AB" w:rsidP="003E47AB"/>
    <w:p w14:paraId="5292D661" w14:textId="77777777" w:rsidR="004B3C4B" w:rsidRDefault="003E47AB" w:rsidP="003E47AB">
      <w:r>
        <w:t>Klik op logo voor meer informatie over 'Samen in ontwikkeling'</w:t>
      </w:r>
    </w:p>
    <w:sectPr w:rsidR="004B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1EBB"/>
    <w:multiLevelType w:val="hybridMultilevel"/>
    <w:tmpl w:val="292257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84595"/>
    <w:multiLevelType w:val="hybridMultilevel"/>
    <w:tmpl w:val="4FFA9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AB"/>
    <w:rsid w:val="00372692"/>
    <w:rsid w:val="003E47AB"/>
    <w:rsid w:val="004B3C4B"/>
    <w:rsid w:val="009C2997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914"/>
  <w15:chartTrackingRefBased/>
  <w15:docId w15:val="{9E386EE5-CCD9-4136-BAD4-9671B1B5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398C"/>
    <w:pPr>
      <w:spacing w:after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FB398C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398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E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2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65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0783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eninontwikkeling.nl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47BD911C46D43A25E9A93FB83B606" ma:contentTypeVersion="12" ma:contentTypeDescription="Een nieuw document maken." ma:contentTypeScope="" ma:versionID="31b17d3c932aee376d14009d17700ed3">
  <xsd:schema xmlns:xsd="http://www.w3.org/2001/XMLSchema" xmlns:xs="http://www.w3.org/2001/XMLSchema" xmlns:p="http://schemas.microsoft.com/office/2006/metadata/properties" xmlns:ns2="1bc67149-6bb4-4fb4-9ee2-1e229e35b2ed" xmlns:ns3="c928f412-10bb-4b6e-84d8-cb88e5d3724f" targetNamespace="http://schemas.microsoft.com/office/2006/metadata/properties" ma:root="true" ma:fieldsID="7bca48e3f4c80091e3d9251ef7234b3f" ns2:_="" ns3:_="">
    <xsd:import namespace="1bc67149-6bb4-4fb4-9ee2-1e229e35b2ed"/>
    <xsd:import namespace="c928f412-10bb-4b6e-84d8-cb88e5d37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67149-6bb4-4fb4-9ee2-1e229e35b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f412-10bb-4b6e-84d8-cb88e5d3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32421-86F0-4F15-A4E6-4B01C58853D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1bc67149-6bb4-4fb4-9ee2-1e229e35b2ed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62CE58-E48B-475D-81BC-CDBEC8AD3591}"/>
</file>

<file path=customXml/itemProps3.xml><?xml version="1.0" encoding="utf-8"?>
<ds:datastoreItem xmlns:ds="http://schemas.openxmlformats.org/officeDocument/2006/customXml" ds:itemID="{5F911D12-52D9-4EC1-8D98-44B58C8CB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Macdaniel-vanWaaij.D.</dc:creator>
  <cp:keywords/>
  <dc:description/>
  <cp:lastModifiedBy>Macdaniel-vanWaaij.D.</cp:lastModifiedBy>
  <cp:revision>3</cp:revision>
  <dcterms:created xsi:type="dcterms:W3CDTF">2020-01-08T16:42:00Z</dcterms:created>
  <dcterms:modified xsi:type="dcterms:W3CDTF">2020-05-27T09:34:00Z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0x0101008C647BD911C46D43A25E9A93FB83B606</vt:lpwstr>
  </property>
</Properties>
</file>